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A77F" w14:textId="77777777" w:rsidR="00C44F98" w:rsidRPr="00A514F5" w:rsidRDefault="00C44F98" w:rsidP="00C44F98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589EA879" w14:textId="77777777" w:rsidR="00C44F98" w:rsidRPr="00A514F5" w:rsidRDefault="00C44F98" w:rsidP="00C44F98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5212"/>
      </w:tblGrid>
      <w:tr w:rsidR="00C44F98" w:rsidRPr="00A514F5" w14:paraId="1FE35CC8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152E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C44F98" w:rsidRPr="00A514F5" w14:paraId="57EB5DA0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1AAD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C44F98" w:rsidRPr="00A514F5" w14:paraId="3CF0E70B" w14:textId="77777777" w:rsidTr="00816EAC">
        <w:trPr>
          <w:trHeight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A9D9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EB29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25154B27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5"/>
              </w:rPr>
              <w:t>Rekondično-relaxačné cvičenia</w:t>
            </w:r>
          </w:p>
        </w:tc>
      </w:tr>
      <w:tr w:rsidR="00C44F98" w:rsidRPr="00A514F5" w14:paraId="5EA56B2E" w14:textId="77777777" w:rsidTr="00816EAC"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5C9A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0D93DFD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492BD5AC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Cvičenia:                       2 hod. / týždeň</w:t>
            </w:r>
          </w:p>
          <w:p w14:paraId="31B106C2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Spolu záťaž:                25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14:paraId="6F5D0568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C44F98" w:rsidRPr="00A514F5" w14:paraId="24287E7C" w14:textId="77777777" w:rsidTr="00816EAC"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C0E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 2</w:t>
            </w:r>
          </w:p>
        </w:tc>
      </w:tr>
      <w:tr w:rsidR="00C44F98" w:rsidRPr="00A514F5" w14:paraId="65C8334C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13C5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piaty</w:t>
            </w:r>
          </w:p>
        </w:tc>
      </w:tr>
      <w:tr w:rsidR="00C44F98" w:rsidRPr="00A514F5" w14:paraId="53832269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D66E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Stupeň štúdia:1. </w:t>
            </w:r>
          </w:p>
        </w:tc>
      </w:tr>
      <w:tr w:rsidR="00C44F98" w:rsidRPr="00A514F5" w14:paraId="73F31A82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F7EC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bez nadväznosti</w:t>
            </w:r>
          </w:p>
        </w:tc>
      </w:tr>
      <w:tr w:rsidR="00C44F98" w:rsidRPr="00A514F5" w14:paraId="3A42BB63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DE25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</w:p>
          <w:p w14:paraId="2FF30117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Priebežné hodnotenie:</w:t>
            </w:r>
          </w:p>
          <w:p w14:paraId="187DAC6B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Účasť na prednáškach najmenej 75%.</w:t>
            </w:r>
          </w:p>
          <w:p w14:paraId="284C4F47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Záverečné hodnotenie: </w:t>
            </w:r>
          </w:p>
          <w:p w14:paraId="128A186F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Test / ústna skúška</w:t>
            </w:r>
          </w:p>
          <w:p w14:paraId="56D8124B" w14:textId="77777777" w:rsidR="00C44F98" w:rsidRPr="00A514F5" w:rsidRDefault="00C44F98" w:rsidP="00816EA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C44F98" w:rsidRPr="00A514F5" w14:paraId="1280FA89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8D46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14:paraId="150774C6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Vedomosti o základnom rozdelení relaxačných techník a ich aplikácii.</w:t>
            </w:r>
          </w:p>
          <w:p w14:paraId="5A178833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Praktické ovládanie dychového relaxačného cvičenia.</w:t>
            </w:r>
          </w:p>
          <w:p w14:paraId="53D0F62D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Vedomosti o 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psychohygiene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44F98" w:rsidRPr="00A514F5" w14:paraId="5119BFFB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199B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14:paraId="2C9B4639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Úvod do predmetu (definície a princíp relaxácie a regenerácie a ich význam).</w:t>
            </w:r>
          </w:p>
          <w:p w14:paraId="5BE1B65F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Základné delenie relaxačných techník: pasívna – aktívna forma, celková – lokálna forma.</w:t>
            </w:r>
          </w:p>
          <w:p w14:paraId="7D1E4728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Aktívna relaxácia: polohová a pohybová relaxácia.</w:t>
            </w:r>
          </w:p>
          <w:p w14:paraId="0D9CB1E9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Pasívna relaxácia: spánok,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aromaterapia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fytoterapia, muzikoterapia, akupunktúra, sila farieb.</w:t>
            </w:r>
          </w:p>
          <w:p w14:paraId="4F61EC2B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Dychové relaxačné cvičenia.</w:t>
            </w:r>
          </w:p>
          <w:p w14:paraId="7AAE141F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Schultzov autogénny tréning.</w:t>
            </w:r>
          </w:p>
          <w:p w14:paraId="0346D5B0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Jacobsonova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relaxácia.</w:t>
            </w:r>
          </w:p>
          <w:p w14:paraId="4F806E1E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Jogové cvičenia.</w:t>
            </w:r>
          </w:p>
          <w:p w14:paraId="0D0D630C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Psychohygiena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človeka, zvládanie stresu pomocou relaxačných techník.</w:t>
            </w:r>
          </w:p>
          <w:p w14:paraId="559D8E49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Relaxačné techniky využívané vo fyzioterapii: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postizometrická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antigravitačná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relaxácia. Fyzikálna terapia s relaxačným účinkom.</w:t>
            </w:r>
          </w:p>
          <w:p w14:paraId="186878F0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Medikamentózna relaxácia.</w:t>
            </w:r>
          </w:p>
          <w:p w14:paraId="7AF450AC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Relaxačné techniky v pracovnom prostredí.</w:t>
            </w:r>
          </w:p>
          <w:p w14:paraId="09C7CD40" w14:textId="77777777" w:rsidR="00C44F98" w:rsidRPr="00A514F5" w:rsidRDefault="00C44F98" w:rsidP="00816EA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Využitie relaxačných a regeneračných techník v športe.</w:t>
            </w:r>
          </w:p>
        </w:tc>
      </w:tr>
      <w:tr w:rsidR="00C44F98" w:rsidRPr="00A514F5" w14:paraId="10A48966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CEB5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2894DD62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DAVIS, M et al. 2008.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The Relaxation &amp; Stress Reduction. Workbook. Oakland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Lehmanns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2008. 344 s. ISBN: 978-1-97224-549-5.</w:t>
            </w:r>
          </w:p>
          <w:p w14:paraId="71FDB418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GURSKÝ, K. et al. 2008. Šport a pohybová aktivita v prevencii a liečbe. Prešov: Prešovská univerzita v Prešove, 2008. ISBN 978-80-8068-822-6.</w:t>
            </w:r>
          </w:p>
          <w:p w14:paraId="2CF2DF1A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HAŠTO, J. 2006. Autogénny tréning. Trenčín: </w:t>
            </w:r>
            <w:hyperlink r:id="rId4" w:history="1">
              <w:r w:rsidRPr="00A514F5">
                <w:rPr>
                  <w:rFonts w:ascii="Times New Roman" w:hAnsi="Times New Roman" w:cs="Times New Roman"/>
                  <w:color w:val="000000" w:themeColor="text1"/>
                </w:rPr>
                <w:t>Vydavateľstvo F</w:t>
              </w:r>
            </w:hyperlink>
            <w:r w:rsidRPr="00A514F5">
              <w:rPr>
                <w:rFonts w:ascii="Times New Roman" w:hAnsi="Times New Roman" w:cs="Times New Roman"/>
                <w:color w:val="000000" w:themeColor="text1"/>
              </w:rPr>
              <w:t>, 2006. 48 s. ISBN 8088952409.</w:t>
            </w:r>
          </w:p>
          <w:p w14:paraId="7C65AEF3" w14:textId="77777777" w:rsidR="00C44F98" w:rsidRPr="00A514F5" w:rsidRDefault="00C44F98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KOCIOVÁ, K. et al. 2013. Základy fyzioterapie. Martin: Osveta, 2013. 238 s. ISBN 978-80-8063-389-9.</w:t>
            </w:r>
          </w:p>
          <w:p w14:paraId="63F59D8E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KOLEKTÍV AUTOROV. 2008.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Autogenní trénink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– cesty k vyrovnanosti a 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uvolnění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[z nemeckého originálu preložil Michal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Babor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], 2008. 96 s. ISBN 978-80-7352-818-8.</w:t>
            </w:r>
          </w:p>
          <w:p w14:paraId="60AA4566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LAZARUS, J. 2000.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Stress Relief &amp; Relaxation Techniques. London: McGraw-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Hill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2000. 160 s. ISBN 978-0658003851.</w:t>
            </w:r>
          </w:p>
          <w:p w14:paraId="7F353AB5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LEWIT, K. 2003.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Manipulační léčba, Praha: Sdělovací technika ČLS JEP, 2003. </w:t>
            </w:r>
            <w:proofErr w:type="gram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411s</w:t>
            </w:r>
            <w:proofErr w:type="gram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. ISBN 8086645045.</w:t>
            </w:r>
          </w:p>
          <w:p w14:paraId="381A3E18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WILSON, P. 2011. Základní kniha relaxačních technik. [z anglického originálu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preložil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Jan Straka]. Praha: Levné knihy, 2011. 330 s. ISBN 978-80-7309-922-0.</w:t>
            </w:r>
          </w:p>
          <w:p w14:paraId="61CD00CC" w14:textId="77777777" w:rsidR="00C44F98" w:rsidRPr="00A514F5" w:rsidRDefault="00C44F98" w:rsidP="00816EAC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ZYLLA, A. -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MIEßNER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, W. 2010. </w:t>
            </w:r>
            <w:proofErr w:type="gram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Jóga - krátké</w:t>
            </w:r>
            <w:proofErr w:type="gram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cvičení pro každý den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.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2010. 96 s. ISBN 978-80-247-3036-3.</w:t>
            </w:r>
          </w:p>
        </w:tc>
      </w:tr>
      <w:tr w:rsidR="00C44F98" w:rsidRPr="00A514F5" w14:paraId="0B294F09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C821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</w:p>
          <w:p w14:paraId="5E0544B2" w14:textId="77777777" w:rsidR="00C44F98" w:rsidRPr="00A514F5" w:rsidRDefault="00C44F98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iCs/>
                <w:color w:val="000000" w:themeColor="text1"/>
              </w:rPr>
              <w:t>Slovenský jazyk</w:t>
            </w:r>
          </w:p>
        </w:tc>
      </w:tr>
      <w:tr w:rsidR="00C44F98" w:rsidRPr="00A514F5" w14:paraId="3C010F34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D519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C44F98" w:rsidRPr="00A514F5" w14:paraId="60A3D993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FFAE" w14:textId="77777777" w:rsidR="00C44F98" w:rsidRPr="00A514F5" w:rsidRDefault="00C44F98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14:paraId="144D7C1F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 </w:t>
            </w: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C44F98" w:rsidRPr="00A514F5" w14:paraId="17982B4C" w14:textId="77777777" w:rsidTr="00816EAC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F76CB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9D392A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A6DDFE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F3C07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EC1D2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E50A1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C44F98" w:rsidRPr="00A514F5" w14:paraId="53EB38D1" w14:textId="77777777" w:rsidTr="00816EAC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1D15C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98C96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3525A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B03E9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1EAD8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B3B36" w14:textId="77777777" w:rsidR="00C44F98" w:rsidRPr="00A514F5" w:rsidRDefault="00C44F98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01EF9E98" w14:textId="77777777" w:rsidR="00C44F98" w:rsidRPr="00A514F5" w:rsidRDefault="00C44F98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F98" w:rsidRPr="00A514F5" w14:paraId="2FA30BEF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AA1" w14:textId="77777777" w:rsidR="00C44F98" w:rsidRPr="00A514F5" w:rsidRDefault="00C44F98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6102E05" w14:textId="77777777" w:rsidR="00C44F98" w:rsidRPr="00A514F5" w:rsidRDefault="00C44F98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PaedDr. Bc. Iveta Petríková-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Rosinová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MHA</w:t>
            </w:r>
          </w:p>
          <w:p w14:paraId="15C2641D" w14:textId="77777777" w:rsidR="00C44F98" w:rsidRPr="00A514F5" w:rsidRDefault="00C44F98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RNDr. Ján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Šmída</w:t>
            </w:r>
            <w:proofErr w:type="spellEnd"/>
          </w:p>
          <w:p w14:paraId="5D876E65" w14:textId="77777777" w:rsidR="00C44F98" w:rsidRPr="00A514F5" w:rsidRDefault="00C44F98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</w:tc>
      </w:tr>
      <w:tr w:rsidR="00C44F98" w:rsidRPr="00A514F5" w14:paraId="2C899A97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913D" w14:textId="77777777" w:rsidR="00C44F98" w:rsidRPr="00A514F5" w:rsidRDefault="00C44F98" w:rsidP="00816EAC">
            <w:pPr>
              <w:pStyle w:val="Vfdchodzed61tfdl"/>
              <w:widowControl/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18. september 2020</w:t>
            </w:r>
          </w:p>
        </w:tc>
      </w:tr>
      <w:tr w:rsidR="00C44F98" w:rsidRPr="00A514F5" w14:paraId="2FEE39D2" w14:textId="77777777" w:rsidTr="00816EA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CFF" w14:textId="77777777" w:rsidR="00C44F98" w:rsidRPr="00A514F5" w:rsidRDefault="00C44F98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612CF631" w14:textId="77777777" w:rsidR="00C44F98" w:rsidRPr="00A514F5" w:rsidRDefault="00C44F98" w:rsidP="00C44F98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2D90F028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8"/>
    <w:rsid w:val="00B73FC4"/>
    <w:rsid w:val="00C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97DE"/>
  <w15:chartTrackingRefBased/>
  <w15:docId w15:val="{905C997D-A5D3-409E-92F9-2F8AACC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F98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fdchodzed61tfdl">
    <w:name w:val="Výfdchodzíed š61týfdl"/>
    <w:basedOn w:val="Normlny"/>
    <w:uiPriority w:val="99"/>
    <w:rsid w:val="00C44F98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us.sk/knihy/vydavatelstvo/Vydavatelstvo-F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2020-11-04T09:26:00Z</dcterms:created>
  <dcterms:modified xsi:type="dcterms:W3CDTF">2020-11-04T09:26:00Z</dcterms:modified>
</cp:coreProperties>
</file>