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3D41BC" w14:textId="353E8BFC" w:rsidR="006A0297" w:rsidRDefault="006A0297">
      <w:pPr>
        <w:rPr>
          <w:rFonts w:ascii="Lora" w:hAnsi="Lora"/>
        </w:rPr>
      </w:pPr>
    </w:p>
    <w:p w14:paraId="2811379C" w14:textId="77777777" w:rsidR="00010DD9" w:rsidRDefault="00010DD9" w:rsidP="00010DD9">
      <w:pPr>
        <w:ind w:left="708"/>
        <w:jc w:val="center"/>
        <w:rPr>
          <w:rFonts w:ascii="Lora" w:hAnsi="Lora"/>
          <w:b/>
          <w:bCs/>
          <w:sz w:val="24"/>
          <w:szCs w:val="24"/>
        </w:rPr>
      </w:pPr>
    </w:p>
    <w:p w14:paraId="0C34DB78" w14:textId="77777777" w:rsidR="004568E2" w:rsidRDefault="00010DD9" w:rsidP="004568E2">
      <w:pPr>
        <w:ind w:left="708"/>
        <w:jc w:val="center"/>
        <w:rPr>
          <w:rFonts w:ascii="Lora" w:hAnsi="Lora"/>
          <w:b/>
          <w:bCs/>
          <w:sz w:val="24"/>
          <w:szCs w:val="24"/>
        </w:rPr>
      </w:pPr>
      <w:r>
        <w:rPr>
          <w:rFonts w:ascii="Lora" w:hAnsi="Lora"/>
          <w:b/>
          <w:bCs/>
          <w:sz w:val="24"/>
          <w:szCs w:val="24"/>
        </w:rPr>
        <w:t>Výpis zo zápisnice z výberového konania na obsadenie f</w:t>
      </w:r>
      <w:r w:rsidRPr="0005663D">
        <w:rPr>
          <w:rFonts w:ascii="Lora" w:hAnsi="Lora"/>
          <w:b/>
          <w:bCs/>
          <w:sz w:val="24"/>
          <w:szCs w:val="24"/>
        </w:rPr>
        <w:t>unkčné</w:t>
      </w:r>
      <w:r>
        <w:rPr>
          <w:rFonts w:ascii="Lora" w:hAnsi="Lora"/>
          <w:b/>
          <w:bCs/>
          <w:sz w:val="24"/>
          <w:szCs w:val="24"/>
        </w:rPr>
        <w:t>ho miesta</w:t>
      </w:r>
      <w:r w:rsidRPr="0005663D">
        <w:rPr>
          <w:rFonts w:ascii="Lora" w:hAnsi="Lora"/>
          <w:b/>
          <w:bCs/>
          <w:sz w:val="24"/>
          <w:szCs w:val="24"/>
        </w:rPr>
        <w:t xml:space="preserve"> docenta v odbore zdravotnícke vedy pre študijný program</w:t>
      </w:r>
      <w:r>
        <w:rPr>
          <w:rFonts w:ascii="Lora" w:hAnsi="Lora"/>
          <w:b/>
          <w:bCs/>
          <w:sz w:val="24"/>
          <w:szCs w:val="24"/>
        </w:rPr>
        <w:t xml:space="preserve"> </w:t>
      </w:r>
      <w:proofErr w:type="spellStart"/>
      <w:r>
        <w:rPr>
          <w:rFonts w:ascii="Lora" w:hAnsi="Lora"/>
          <w:b/>
          <w:bCs/>
          <w:sz w:val="24"/>
          <w:szCs w:val="24"/>
        </w:rPr>
        <w:t>Fyzioterapia</w:t>
      </w:r>
      <w:proofErr w:type="spellEnd"/>
      <w:r w:rsidR="004568E2">
        <w:rPr>
          <w:rFonts w:ascii="Lora" w:hAnsi="Lora"/>
          <w:b/>
          <w:bCs/>
          <w:sz w:val="24"/>
          <w:szCs w:val="24"/>
        </w:rPr>
        <w:t xml:space="preserve">         </w:t>
      </w:r>
    </w:p>
    <w:p w14:paraId="0141A287" w14:textId="77777777" w:rsidR="004568E2" w:rsidRDefault="004568E2" w:rsidP="004568E2">
      <w:pPr>
        <w:ind w:left="708"/>
        <w:jc w:val="center"/>
        <w:rPr>
          <w:rFonts w:ascii="Lora" w:hAnsi="Lora"/>
          <w:b/>
          <w:bCs/>
          <w:sz w:val="24"/>
          <w:szCs w:val="24"/>
        </w:rPr>
      </w:pPr>
    </w:p>
    <w:p w14:paraId="7DB747E5" w14:textId="7E633A70" w:rsidR="00010DD9" w:rsidRPr="00010DD9" w:rsidRDefault="00010DD9" w:rsidP="004568E2">
      <w:pPr>
        <w:ind w:left="-284"/>
        <w:rPr>
          <w:rFonts w:ascii="Lora" w:hAnsi="Lora"/>
          <w:b/>
          <w:bCs/>
          <w:sz w:val="24"/>
          <w:szCs w:val="24"/>
        </w:rPr>
      </w:pPr>
      <w:r w:rsidRPr="0005663D">
        <w:rPr>
          <w:rFonts w:ascii="Lora" w:hAnsi="Lora"/>
          <w:bCs/>
        </w:rPr>
        <w:t xml:space="preserve">V súlade s § 77 ods.8 zákona č.131/2002 Z. z. o vysokých školách </w:t>
      </w:r>
      <w:r w:rsidR="004568E2">
        <w:rPr>
          <w:rFonts w:ascii="Lora" w:hAnsi="Lora"/>
          <w:bCs/>
        </w:rPr>
        <w:t xml:space="preserve">a o zmene a doplnení  niektorých </w:t>
      </w:r>
      <w:r w:rsidRPr="0005663D">
        <w:rPr>
          <w:rFonts w:ascii="Lora" w:hAnsi="Lora"/>
          <w:bCs/>
        </w:rPr>
        <w:t xml:space="preserve">zákonov zverejňuje </w:t>
      </w:r>
      <w:r>
        <w:rPr>
          <w:rFonts w:ascii="Lora" w:hAnsi="Lora"/>
          <w:bCs/>
        </w:rPr>
        <w:t xml:space="preserve">FZV </w:t>
      </w:r>
      <w:r w:rsidRPr="0005663D">
        <w:rPr>
          <w:rFonts w:ascii="Lora" w:hAnsi="Lora"/>
          <w:bCs/>
        </w:rPr>
        <w:t xml:space="preserve">UCM v Trnave nasledujúce informácie na účely overenia výsledku výberového konania: </w:t>
      </w:r>
    </w:p>
    <w:p w14:paraId="7F9E3542" w14:textId="77777777" w:rsidR="00010DD9" w:rsidRDefault="00010DD9" w:rsidP="000E0546">
      <w:pPr>
        <w:rPr>
          <w:rFonts w:ascii="Lora" w:hAnsi="Lora"/>
          <w:b/>
          <w:bCs/>
        </w:rPr>
      </w:pPr>
    </w:p>
    <w:p w14:paraId="1DEC4DE1" w14:textId="7B4E22E9" w:rsidR="000E0546" w:rsidRPr="00053E31" w:rsidRDefault="00053E31" w:rsidP="000E0546">
      <w:pPr>
        <w:rPr>
          <w:rFonts w:ascii="Lora" w:hAnsi="Lora"/>
          <w:b/>
          <w:bCs/>
        </w:rPr>
      </w:pPr>
      <w:r w:rsidRPr="00053E31">
        <w:rPr>
          <w:rFonts w:ascii="Lora" w:hAnsi="Lora"/>
          <w:b/>
          <w:bCs/>
        </w:rPr>
        <w:t>Členovia výberovej komisie</w:t>
      </w:r>
      <w:r w:rsidR="000B62BE">
        <w:rPr>
          <w:rFonts w:ascii="Lora" w:hAnsi="Lora"/>
          <w:b/>
          <w:bCs/>
        </w:rPr>
        <w:t xml:space="preserve"> konanej </w:t>
      </w:r>
      <w:r w:rsidR="009139F9">
        <w:rPr>
          <w:rFonts w:ascii="Lora" w:hAnsi="Lora"/>
          <w:b/>
          <w:bCs/>
        </w:rPr>
        <w:t>dňa 31.3.2023 o 9</w:t>
      </w:r>
      <w:r w:rsidRPr="00053E31">
        <w:rPr>
          <w:rFonts w:ascii="Lora" w:hAnsi="Lora"/>
          <w:b/>
          <w:bCs/>
        </w:rPr>
        <w:t>:</w:t>
      </w:r>
      <w:r w:rsidR="009139F9">
        <w:rPr>
          <w:rFonts w:ascii="Lora" w:hAnsi="Lora"/>
          <w:b/>
          <w:bCs/>
        </w:rPr>
        <w:t>20 hod.</w:t>
      </w:r>
      <w:r w:rsidRPr="00053E31">
        <w:rPr>
          <w:rFonts w:ascii="Lora" w:hAnsi="Lora"/>
          <w:b/>
          <w:bCs/>
        </w:rPr>
        <w:t xml:space="preserve"> </w:t>
      </w:r>
    </w:p>
    <w:p w14:paraId="11FD7D46" w14:textId="1F6FEF79" w:rsidR="00053E31" w:rsidRDefault="00053E31" w:rsidP="000E0546">
      <w:pPr>
        <w:rPr>
          <w:rFonts w:ascii="Lora" w:hAnsi="Lora"/>
        </w:rPr>
      </w:pPr>
      <w:r>
        <w:rPr>
          <w:rFonts w:ascii="Lora" w:hAnsi="Lora"/>
        </w:rPr>
        <w:t>1. prof. MUDr. Štefan Galbavý, DrSc. – predseda komisie</w:t>
      </w:r>
    </w:p>
    <w:p w14:paraId="438779F6" w14:textId="137C9061" w:rsidR="00053E31" w:rsidRDefault="00053E31" w:rsidP="000E0546">
      <w:pPr>
        <w:rPr>
          <w:rFonts w:ascii="Lora" w:hAnsi="Lora"/>
        </w:rPr>
      </w:pPr>
      <w:r>
        <w:rPr>
          <w:rFonts w:ascii="Lora" w:hAnsi="Lora"/>
        </w:rPr>
        <w:t>2.</w:t>
      </w:r>
      <w:r w:rsidR="008D13DC">
        <w:rPr>
          <w:rFonts w:ascii="Lora" w:hAnsi="Lora"/>
        </w:rPr>
        <w:t xml:space="preserve"> doc. MUDr. Zuzana </w:t>
      </w:r>
      <w:proofErr w:type="spellStart"/>
      <w:r w:rsidR="008D13DC">
        <w:rPr>
          <w:rFonts w:ascii="Lora" w:hAnsi="Lora"/>
        </w:rPr>
        <w:t>Popracová</w:t>
      </w:r>
      <w:proofErr w:type="spellEnd"/>
      <w:r w:rsidR="008D13DC">
        <w:rPr>
          <w:rFonts w:ascii="Lora" w:hAnsi="Lora"/>
        </w:rPr>
        <w:t>, PhD.</w:t>
      </w:r>
    </w:p>
    <w:p w14:paraId="53786E09" w14:textId="3B54EDA9" w:rsidR="00053E31" w:rsidRDefault="00053E31" w:rsidP="000E0546">
      <w:pPr>
        <w:rPr>
          <w:rFonts w:ascii="Lora" w:hAnsi="Lora"/>
        </w:rPr>
      </w:pPr>
      <w:r>
        <w:rPr>
          <w:rFonts w:ascii="Lora" w:hAnsi="Lora"/>
        </w:rPr>
        <w:t>3.</w:t>
      </w:r>
      <w:r w:rsidR="008D13DC">
        <w:rPr>
          <w:rFonts w:ascii="Lora" w:hAnsi="Lora"/>
        </w:rPr>
        <w:t xml:space="preserve"> doc. PhDr. Elena </w:t>
      </w:r>
      <w:proofErr w:type="spellStart"/>
      <w:r w:rsidR="008D13DC">
        <w:rPr>
          <w:rFonts w:ascii="Lora" w:hAnsi="Lora"/>
        </w:rPr>
        <w:t>Žiaková</w:t>
      </w:r>
      <w:proofErr w:type="spellEnd"/>
      <w:r w:rsidR="008D13DC">
        <w:rPr>
          <w:rFonts w:ascii="Lora" w:hAnsi="Lora"/>
        </w:rPr>
        <w:t>, PhD.</w:t>
      </w:r>
    </w:p>
    <w:p w14:paraId="6285EACE" w14:textId="0F0F029E" w:rsidR="00053E31" w:rsidRDefault="00053E31" w:rsidP="000E0546">
      <w:pPr>
        <w:rPr>
          <w:rFonts w:ascii="Lora" w:hAnsi="Lora"/>
        </w:rPr>
      </w:pPr>
      <w:r>
        <w:rPr>
          <w:rFonts w:ascii="Lora" w:hAnsi="Lora"/>
        </w:rPr>
        <w:t>4.</w:t>
      </w:r>
      <w:r w:rsidR="008D13DC">
        <w:rPr>
          <w:rFonts w:ascii="Lora" w:hAnsi="Lora"/>
        </w:rPr>
        <w:t xml:space="preserve"> doc. PhDr. Silvia </w:t>
      </w:r>
      <w:proofErr w:type="spellStart"/>
      <w:r w:rsidR="008D13DC">
        <w:rPr>
          <w:rFonts w:ascii="Lora" w:hAnsi="Lora"/>
        </w:rPr>
        <w:t>Puteková</w:t>
      </w:r>
      <w:proofErr w:type="spellEnd"/>
      <w:r w:rsidR="008D13DC">
        <w:rPr>
          <w:rFonts w:ascii="Lora" w:hAnsi="Lora"/>
        </w:rPr>
        <w:t>, PhD., MPH</w:t>
      </w:r>
    </w:p>
    <w:p w14:paraId="039751F1" w14:textId="5D5AB4E0" w:rsidR="00053E31" w:rsidRDefault="00053E31" w:rsidP="000E0546">
      <w:pPr>
        <w:rPr>
          <w:rFonts w:ascii="Lora" w:hAnsi="Lora"/>
        </w:rPr>
      </w:pPr>
      <w:r>
        <w:rPr>
          <w:rFonts w:ascii="Lora" w:hAnsi="Lora"/>
        </w:rPr>
        <w:t>5.</w:t>
      </w:r>
      <w:r w:rsidR="008D13DC">
        <w:rPr>
          <w:rFonts w:ascii="Lora" w:hAnsi="Lora"/>
        </w:rPr>
        <w:t xml:space="preserve"> </w:t>
      </w:r>
      <w:r w:rsidR="000C3CF5">
        <w:rPr>
          <w:rFonts w:ascii="Lora" w:hAnsi="Lora"/>
        </w:rPr>
        <w:t xml:space="preserve">prof. MUDr. Jaroslav </w:t>
      </w:r>
      <w:proofErr w:type="spellStart"/>
      <w:r w:rsidR="000C3CF5">
        <w:rPr>
          <w:rFonts w:ascii="Lora" w:hAnsi="Lora"/>
        </w:rPr>
        <w:t>Kresánek</w:t>
      </w:r>
      <w:proofErr w:type="spellEnd"/>
      <w:r w:rsidR="000C3CF5">
        <w:rPr>
          <w:rFonts w:ascii="Lora" w:hAnsi="Lora"/>
        </w:rPr>
        <w:t xml:space="preserve">, PhD. </w:t>
      </w:r>
    </w:p>
    <w:p w14:paraId="7BD9E0BE" w14:textId="708FE463" w:rsidR="00010DD9" w:rsidRDefault="00010DD9" w:rsidP="000E0546">
      <w:pPr>
        <w:rPr>
          <w:rFonts w:ascii="Lora" w:hAnsi="Lora"/>
        </w:rPr>
      </w:pPr>
      <w:r>
        <w:rPr>
          <w:rFonts w:ascii="Lora" w:hAnsi="Lora"/>
          <w:iCs/>
          <w:sz w:val="24"/>
          <w:szCs w:val="24"/>
        </w:rPr>
        <w:t xml:space="preserve">zástupca študentov:  Bc. Timea </w:t>
      </w:r>
      <w:proofErr w:type="spellStart"/>
      <w:r>
        <w:rPr>
          <w:rFonts w:ascii="Lora" w:hAnsi="Lora"/>
          <w:iCs/>
          <w:sz w:val="24"/>
          <w:szCs w:val="24"/>
        </w:rPr>
        <w:t>Kondášová</w:t>
      </w:r>
      <w:proofErr w:type="spellEnd"/>
      <w:r>
        <w:rPr>
          <w:rFonts w:ascii="Lora" w:hAnsi="Lora"/>
          <w:iCs/>
          <w:sz w:val="24"/>
          <w:szCs w:val="24"/>
        </w:rPr>
        <w:t xml:space="preserve"> </w:t>
      </w:r>
      <w:r w:rsidRPr="00C90A49">
        <w:rPr>
          <w:rFonts w:ascii="Lora" w:hAnsi="Lora"/>
          <w:iCs/>
          <w:sz w:val="24"/>
          <w:szCs w:val="24"/>
        </w:rPr>
        <w:t xml:space="preserve">                              </w:t>
      </w:r>
    </w:p>
    <w:p w14:paraId="2650F8A5" w14:textId="77777777" w:rsidR="004568E2" w:rsidRDefault="004568E2" w:rsidP="000E0546">
      <w:pPr>
        <w:rPr>
          <w:rFonts w:ascii="Lora" w:hAnsi="Lora"/>
          <w:b/>
          <w:bCs/>
        </w:rPr>
      </w:pPr>
    </w:p>
    <w:p w14:paraId="678E2197" w14:textId="3FC5E78E" w:rsidR="00053E31" w:rsidRDefault="00053E31" w:rsidP="000E0546">
      <w:pPr>
        <w:rPr>
          <w:rFonts w:ascii="Lora" w:hAnsi="Lora"/>
        </w:rPr>
      </w:pPr>
      <w:r w:rsidRPr="008D13DC">
        <w:rPr>
          <w:rFonts w:ascii="Lora" w:hAnsi="Lora"/>
          <w:b/>
          <w:bCs/>
        </w:rPr>
        <w:t>Názov študijného odboru:</w:t>
      </w:r>
      <w:r w:rsidR="008D13DC">
        <w:rPr>
          <w:rFonts w:ascii="Lora" w:hAnsi="Lora"/>
        </w:rPr>
        <w:t xml:space="preserve"> Zdravotnícke vedy</w:t>
      </w:r>
    </w:p>
    <w:p w14:paraId="02099603" w14:textId="0B5FA56A" w:rsidR="00053E31" w:rsidRDefault="00053E31" w:rsidP="000E0546">
      <w:pPr>
        <w:rPr>
          <w:rFonts w:ascii="Lora" w:hAnsi="Lora"/>
        </w:rPr>
      </w:pPr>
      <w:r w:rsidRPr="008D13DC">
        <w:rPr>
          <w:rFonts w:ascii="Lora" w:hAnsi="Lora"/>
          <w:b/>
          <w:bCs/>
        </w:rPr>
        <w:t>Počet uchádzačov:</w:t>
      </w:r>
      <w:r>
        <w:rPr>
          <w:rFonts w:ascii="Lora" w:hAnsi="Lora"/>
        </w:rPr>
        <w:t xml:space="preserve"> </w:t>
      </w:r>
      <w:r w:rsidR="008D13DC">
        <w:rPr>
          <w:rFonts w:ascii="Lora" w:hAnsi="Lora"/>
        </w:rPr>
        <w:t>1</w:t>
      </w:r>
    </w:p>
    <w:p w14:paraId="6F599451" w14:textId="5A9BEC33" w:rsidR="004568E2" w:rsidRDefault="004568E2" w:rsidP="000E0546">
      <w:pPr>
        <w:rPr>
          <w:rFonts w:ascii="Lora" w:hAnsi="Lora"/>
        </w:rPr>
      </w:pPr>
    </w:p>
    <w:p w14:paraId="5125829D" w14:textId="77777777" w:rsidR="004568E2" w:rsidRPr="000E0546" w:rsidRDefault="004568E2" w:rsidP="004568E2">
      <w:pPr>
        <w:spacing w:before="240"/>
        <w:rPr>
          <w:rFonts w:ascii="Lora" w:hAnsi="Lora"/>
        </w:rPr>
      </w:pPr>
      <w:r>
        <w:rPr>
          <w:rFonts w:ascii="Lora" w:hAnsi="Lora"/>
        </w:rPr>
        <w:t xml:space="preserve">Uchádzač neudelil súhlas na zverejnenie svojich údajov v rozsahu podľa § 76 ods. 9 písm. </w:t>
      </w:r>
      <w:r>
        <w:t xml:space="preserve">a) </w:t>
      </w:r>
      <w:r>
        <w:rPr>
          <w:rFonts w:ascii="Lora" w:hAnsi="Lora"/>
        </w:rPr>
        <w:t>zákona o vysokých školách.</w:t>
      </w:r>
    </w:p>
    <w:p w14:paraId="40D90CAE" w14:textId="4F9E7B25" w:rsidR="00CE4269" w:rsidRDefault="00CE4269" w:rsidP="000E0546">
      <w:pPr>
        <w:rPr>
          <w:rFonts w:ascii="Lora" w:hAnsi="Lora"/>
        </w:rPr>
      </w:pPr>
      <w:bookmarkStart w:id="0" w:name="_GoBack"/>
      <w:bookmarkEnd w:id="0"/>
    </w:p>
    <w:sectPr w:rsidR="00CE4269">
      <w:headerReference w:type="default" r:id="rId10"/>
      <w:footerReference w:type="default" r:id="rId11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D4D54F" w14:textId="77777777" w:rsidR="00667008" w:rsidRDefault="00667008">
      <w:pPr>
        <w:spacing w:after="0" w:line="240" w:lineRule="auto"/>
      </w:pPr>
      <w:r>
        <w:separator/>
      </w:r>
    </w:p>
  </w:endnote>
  <w:endnote w:type="continuationSeparator" w:id="0">
    <w:p w14:paraId="6BADB0D4" w14:textId="77777777" w:rsidR="00667008" w:rsidRDefault="006670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EE6BDF63-0FD9-4432-98C0-557C322567B2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2" w:fontKey="{86B3CE42-A31C-417D-BDBA-299A1D43355E}"/>
    <w:embedBold r:id="rId3" w:fontKey="{B6D45FE7-A0BF-4E35-909D-AF259B99EDE7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4" w:fontKey="{E8FF81F6-B0BB-4D14-869D-097EEC223441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5" w:fontKey="{459B6F00-42B2-48B9-A6EA-9423779601F2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6" w:fontKey="{1FA94227-A4F6-4E01-83AE-D446D63396B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AD3B4546-0434-4369-81FF-BDD9F0D00FAF}"/>
    <w:embedBold r:id="rId8" w:fontKey="{9B23B610-511F-44CA-884E-3C3E892D0D19}"/>
    <w:embedItalic r:id="rId9" w:fontKey="{F5CCEC26-A391-434F-BA8C-272FBD98FF78}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Lora">
    <w:altName w:val="Lora"/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10" w:fontKey="{371E62BA-E5E3-4F52-A7CE-6972FDDDADB1}"/>
    <w:embedBold r:id="rId11" w:fontKey="{0BBBA614-BBBB-4301-80E7-451EA7E66ABC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altName w:val="Calibri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2" w:fontKey="{766FBB95-A196-4A27-8838-FDF6E932234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27058" w14:textId="31ED900A" w:rsidR="00C33BAF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86533D">
      <w:rPr>
        <w:rFonts w:ascii="UCM Sans DemiBold" w:hAnsi="UCM Sans DemiBold" w:cs="UCM Sans (OTF) DemiBold"/>
        <w:color w:val="000000"/>
        <w:sz w:val="18"/>
        <w:szCs w:val="18"/>
        <w:lang w:val="en-US"/>
      </w:rPr>
      <w:t>721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86533D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15244351" w:rsidR="00C33BAF" w:rsidRPr="00554E23" w:rsidRDefault="0086533D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fzv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69C7BE" w14:textId="77777777" w:rsidR="00667008" w:rsidRDefault="0066700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75B0FB7" w14:textId="77777777" w:rsidR="00667008" w:rsidRDefault="006670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C33BAF" w:rsidRDefault="00CD7F12" w:rsidP="00CD7F12">
    <w:pPr>
      <w:pStyle w:val="BasicParagraph"/>
      <w:tabs>
        <w:tab w:val="left" w:pos="196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12B84"/>
    <w:multiLevelType w:val="hybridMultilevel"/>
    <w:tmpl w:val="EF923F22"/>
    <w:lvl w:ilvl="0" w:tplc="290E66FA">
      <w:numFmt w:val="bullet"/>
      <w:lvlText w:val="-"/>
      <w:lvlJc w:val="left"/>
      <w:pPr>
        <w:ind w:left="1128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05B6C"/>
    <w:rsid w:val="00010DD9"/>
    <w:rsid w:val="0004340D"/>
    <w:rsid w:val="00053E31"/>
    <w:rsid w:val="000B62BE"/>
    <w:rsid w:val="000C3CF5"/>
    <w:rsid w:val="000C5CE6"/>
    <w:rsid w:val="000E0546"/>
    <w:rsid w:val="00102191"/>
    <w:rsid w:val="00136E67"/>
    <w:rsid w:val="00173944"/>
    <w:rsid w:val="001752BD"/>
    <w:rsid w:val="00180C15"/>
    <w:rsid w:val="00183505"/>
    <w:rsid w:val="00190A0D"/>
    <w:rsid w:val="00190DE2"/>
    <w:rsid w:val="00210211"/>
    <w:rsid w:val="00224E75"/>
    <w:rsid w:val="00250478"/>
    <w:rsid w:val="00274DD1"/>
    <w:rsid w:val="002D4886"/>
    <w:rsid w:val="003561E1"/>
    <w:rsid w:val="003C1F63"/>
    <w:rsid w:val="00423295"/>
    <w:rsid w:val="004251A0"/>
    <w:rsid w:val="004568E2"/>
    <w:rsid w:val="004E5672"/>
    <w:rsid w:val="004F71FD"/>
    <w:rsid w:val="00516D41"/>
    <w:rsid w:val="0052113B"/>
    <w:rsid w:val="00532E3D"/>
    <w:rsid w:val="0054441D"/>
    <w:rsid w:val="00546186"/>
    <w:rsid w:val="00554E23"/>
    <w:rsid w:val="00582CD5"/>
    <w:rsid w:val="00583052"/>
    <w:rsid w:val="005F3AB4"/>
    <w:rsid w:val="0062645F"/>
    <w:rsid w:val="00667008"/>
    <w:rsid w:val="00691E9C"/>
    <w:rsid w:val="006A0297"/>
    <w:rsid w:val="006A2D77"/>
    <w:rsid w:val="007049A2"/>
    <w:rsid w:val="00722B50"/>
    <w:rsid w:val="00723F85"/>
    <w:rsid w:val="008335F3"/>
    <w:rsid w:val="00835509"/>
    <w:rsid w:val="0086533D"/>
    <w:rsid w:val="008C23B0"/>
    <w:rsid w:val="008D13DC"/>
    <w:rsid w:val="009053E8"/>
    <w:rsid w:val="009139F9"/>
    <w:rsid w:val="009273AB"/>
    <w:rsid w:val="00951FF0"/>
    <w:rsid w:val="009A6F86"/>
    <w:rsid w:val="009B460C"/>
    <w:rsid w:val="009C66EB"/>
    <w:rsid w:val="009F7A80"/>
    <w:rsid w:val="00A41420"/>
    <w:rsid w:val="00A44F1B"/>
    <w:rsid w:val="00A54C8E"/>
    <w:rsid w:val="00A774C6"/>
    <w:rsid w:val="00A95E1E"/>
    <w:rsid w:val="00A9781D"/>
    <w:rsid w:val="00AC7AA4"/>
    <w:rsid w:val="00B166F2"/>
    <w:rsid w:val="00BD65E9"/>
    <w:rsid w:val="00C005FE"/>
    <w:rsid w:val="00C32BEB"/>
    <w:rsid w:val="00C4055C"/>
    <w:rsid w:val="00CC2C35"/>
    <w:rsid w:val="00CD7F12"/>
    <w:rsid w:val="00CE4269"/>
    <w:rsid w:val="00D551CE"/>
    <w:rsid w:val="00D91720"/>
    <w:rsid w:val="00D9570B"/>
    <w:rsid w:val="00E07FF0"/>
    <w:rsid w:val="00E223A7"/>
    <w:rsid w:val="00E22A95"/>
    <w:rsid w:val="00EA07C0"/>
    <w:rsid w:val="00EE40C4"/>
    <w:rsid w:val="00F93D87"/>
    <w:rsid w:val="00FF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D91720"/>
    <w:pPr>
      <w:suppressAutoHyphens w:val="0"/>
      <w:autoSpaceDN/>
      <w:spacing w:after="200" w:line="276" w:lineRule="auto"/>
      <w:ind w:left="720"/>
      <w:contextualSpacing/>
    </w:pPr>
    <w:rPr>
      <w:rFonts w:cs="Times New Roman"/>
    </w:rPr>
  </w:style>
  <w:style w:type="paragraph" w:customStyle="1" w:styleId="Default">
    <w:name w:val="Default"/>
    <w:rsid w:val="00D91720"/>
    <w:pPr>
      <w:autoSpaceDE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2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6</cp:revision>
  <dcterms:created xsi:type="dcterms:W3CDTF">2026-05-27T14:47:00Z</dcterms:created>
  <dcterms:modified xsi:type="dcterms:W3CDTF">2026-05-27T14:51:00Z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